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7" w:rsidRPr="00F7558F" w:rsidRDefault="007D6497" w:rsidP="007D6497">
      <w:pPr>
        <w:pStyle w:val="a3"/>
        <w:rPr>
          <w:sz w:val="28"/>
          <w:szCs w:val="28"/>
        </w:rPr>
      </w:pPr>
      <w:r w:rsidRPr="00F7558F">
        <w:rPr>
          <w:sz w:val="28"/>
          <w:szCs w:val="28"/>
        </w:rPr>
        <w:t>АДМИНИСТРАЦИЯ СЕЛЬСКОГО ПОСЕЛЕНИЯ «СЕЛО МАНИЛЫ»</w:t>
      </w:r>
    </w:p>
    <w:p w:rsidR="007D6497" w:rsidRPr="00F7558F" w:rsidRDefault="007D6497" w:rsidP="007D6497">
      <w:pPr>
        <w:pStyle w:val="a3"/>
        <w:jc w:val="center"/>
        <w:rPr>
          <w:sz w:val="28"/>
          <w:szCs w:val="28"/>
        </w:rPr>
      </w:pPr>
      <w:r w:rsidRPr="00F7558F">
        <w:rPr>
          <w:sz w:val="28"/>
          <w:szCs w:val="28"/>
        </w:rPr>
        <w:t>ПЕНЖИНСКОГО МУНИЦИПАЛЬНОГО  РАЙОНА</w:t>
      </w:r>
    </w:p>
    <w:p w:rsidR="007D6497" w:rsidRPr="00F7558F" w:rsidRDefault="007D6497" w:rsidP="007D6497">
      <w:pPr>
        <w:pStyle w:val="a3"/>
        <w:rPr>
          <w:sz w:val="28"/>
          <w:szCs w:val="28"/>
        </w:rPr>
      </w:pPr>
      <w:r w:rsidRPr="00F7558F">
        <w:rPr>
          <w:sz w:val="28"/>
          <w:szCs w:val="28"/>
        </w:rPr>
        <w:t xml:space="preserve">                                            КАМЧАТСКИЙ КРАЙ</w:t>
      </w:r>
    </w:p>
    <w:p w:rsidR="007D6497" w:rsidRPr="00F7558F" w:rsidRDefault="007D6497" w:rsidP="007D6497">
      <w:pPr>
        <w:spacing w:after="0"/>
        <w:rPr>
          <w:sz w:val="28"/>
          <w:szCs w:val="28"/>
        </w:rPr>
      </w:pPr>
      <w:r w:rsidRPr="00F7558F">
        <w:rPr>
          <w:sz w:val="28"/>
          <w:szCs w:val="28"/>
        </w:rPr>
        <w:t>_______________________________________________________________</w:t>
      </w:r>
    </w:p>
    <w:p w:rsidR="007D6497" w:rsidRDefault="007D6497" w:rsidP="007D6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558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E1D2D">
        <w:rPr>
          <w:rFonts w:ascii="Times New Roman" w:hAnsi="Times New Roman" w:cs="Times New Roman"/>
          <w:sz w:val="20"/>
          <w:szCs w:val="20"/>
        </w:rPr>
        <w:t>688863</w:t>
      </w:r>
      <w:r>
        <w:rPr>
          <w:rFonts w:ascii="Times New Roman" w:hAnsi="Times New Roman" w:cs="Times New Roman"/>
          <w:sz w:val="20"/>
          <w:szCs w:val="20"/>
        </w:rPr>
        <w:t xml:space="preserve"> Камчатский край,</w:t>
      </w:r>
      <w:r w:rsidRPr="00F75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D2D">
        <w:rPr>
          <w:rFonts w:ascii="Times New Roman" w:hAnsi="Times New Roman" w:cs="Times New Roman"/>
          <w:sz w:val="20"/>
          <w:szCs w:val="20"/>
        </w:rPr>
        <w:t>Пенжинский</w:t>
      </w:r>
      <w:proofErr w:type="spellEnd"/>
      <w:r w:rsidRPr="002E1D2D">
        <w:rPr>
          <w:rFonts w:ascii="Times New Roman" w:hAnsi="Times New Roman" w:cs="Times New Roman"/>
          <w:sz w:val="20"/>
          <w:szCs w:val="20"/>
        </w:rPr>
        <w:t xml:space="preserve"> район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E1D2D">
        <w:rPr>
          <w:rFonts w:ascii="Times New Roman" w:hAnsi="Times New Roman" w:cs="Times New Roman"/>
          <w:sz w:val="20"/>
          <w:szCs w:val="20"/>
        </w:rPr>
        <w:t xml:space="preserve"> с. Манилы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D2D">
        <w:rPr>
          <w:rFonts w:ascii="Times New Roman" w:hAnsi="Times New Roman" w:cs="Times New Roman"/>
          <w:sz w:val="20"/>
          <w:szCs w:val="20"/>
        </w:rPr>
        <w:t>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E1D2D">
        <w:rPr>
          <w:rFonts w:ascii="Times New Roman" w:hAnsi="Times New Roman" w:cs="Times New Roman"/>
          <w:sz w:val="20"/>
          <w:szCs w:val="20"/>
        </w:rPr>
        <w:t xml:space="preserve"> 50 лет образования СССР д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E1D2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D6497" w:rsidRPr="00161A21" w:rsidRDefault="007D6497" w:rsidP="007D6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558F">
        <w:rPr>
          <w:rFonts w:ascii="Times New Roman" w:hAnsi="Times New Roman" w:cs="Times New Roman"/>
          <w:sz w:val="20"/>
          <w:szCs w:val="20"/>
        </w:rPr>
        <w:t xml:space="preserve">  </w:t>
      </w:r>
      <w:r w:rsidRPr="00161A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7558F">
        <w:rPr>
          <w:rFonts w:ascii="Times New Roman" w:hAnsi="Times New Roman" w:cs="Times New Roman"/>
          <w:sz w:val="20"/>
          <w:szCs w:val="20"/>
        </w:rPr>
        <w:t xml:space="preserve"> </w:t>
      </w:r>
      <w:r w:rsidRPr="002E1D2D">
        <w:rPr>
          <w:rFonts w:ascii="Times New Roman" w:hAnsi="Times New Roman" w:cs="Times New Roman"/>
          <w:sz w:val="20"/>
          <w:szCs w:val="20"/>
        </w:rPr>
        <w:t>Тел</w:t>
      </w:r>
      <w:r w:rsidRPr="00161A21">
        <w:rPr>
          <w:rFonts w:ascii="Times New Roman" w:hAnsi="Times New Roman" w:cs="Times New Roman"/>
          <w:sz w:val="20"/>
          <w:szCs w:val="20"/>
        </w:rPr>
        <w:t xml:space="preserve"> 8(415-46) -67-0-66, </w:t>
      </w:r>
      <w:r>
        <w:rPr>
          <w:rFonts w:ascii="Times New Roman" w:hAnsi="Times New Roman" w:cs="Times New Roman"/>
          <w:sz w:val="20"/>
          <w:szCs w:val="20"/>
        </w:rPr>
        <w:t>Тел</w:t>
      </w:r>
      <w:r w:rsidRPr="00161A21">
        <w:rPr>
          <w:rFonts w:ascii="Times New Roman" w:hAnsi="Times New Roman" w:cs="Times New Roman"/>
          <w:sz w:val="20"/>
          <w:szCs w:val="20"/>
        </w:rPr>
        <w:t>\</w:t>
      </w:r>
      <w:r w:rsidRPr="002E1D2D">
        <w:rPr>
          <w:rFonts w:ascii="Times New Roman" w:hAnsi="Times New Roman" w:cs="Times New Roman"/>
          <w:sz w:val="20"/>
          <w:szCs w:val="20"/>
        </w:rPr>
        <w:t>факс</w:t>
      </w:r>
      <w:r w:rsidRPr="00161A21">
        <w:rPr>
          <w:rFonts w:ascii="Times New Roman" w:hAnsi="Times New Roman" w:cs="Times New Roman"/>
          <w:sz w:val="20"/>
          <w:szCs w:val="20"/>
        </w:rPr>
        <w:t xml:space="preserve"> (8-415-46)-67-1-33.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61A2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61A2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manili</w:t>
        </w:r>
        <w:r w:rsidRPr="00161A21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koryak</w:t>
        </w:r>
        <w:r w:rsidRPr="00161A2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61A2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359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7D6497" w:rsidRPr="00161A21" w:rsidRDefault="007D6497" w:rsidP="007D6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6497" w:rsidRPr="002E1D2D" w:rsidRDefault="005F73BD" w:rsidP="005F73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D6497"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42</w:t>
      </w:r>
    </w:p>
    <w:p w:rsidR="007D6497" w:rsidRPr="00161A21" w:rsidRDefault="007D6497" w:rsidP="007D6497">
      <w:pPr>
        <w:pStyle w:val="1"/>
        <w:keepLines/>
        <w:ind w:right="431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25.11.2015</w:t>
      </w:r>
      <w:r w:rsidRPr="00161A2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61A21">
        <w:rPr>
          <w:rFonts w:ascii="Times New Roman" w:hAnsi="Times New Roman" w:cs="Times New Roman"/>
          <w:b w:val="0"/>
          <w:sz w:val="28"/>
          <w:szCs w:val="28"/>
        </w:rPr>
        <w:tab/>
      </w:r>
      <w:r w:rsidRPr="00161A2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комиссии </w:t>
      </w:r>
      <w:r w:rsidRPr="002E1D2D">
        <w:rPr>
          <w:rFonts w:ascii="Times New Roman" w:hAnsi="Times New Roman" w:cs="Times New Roman"/>
          <w:sz w:val="28"/>
          <w:szCs w:val="28"/>
        </w:rPr>
        <w:t xml:space="preserve">и программы 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Проведения проверки готовности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электро-,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в сельском поселении «село Манилы»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</w:p>
    <w:p w:rsidR="007D6497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6497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497" w:rsidRPr="002E1D2D" w:rsidRDefault="007D6497" w:rsidP="009A2078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10AEA">
        <w:rPr>
          <w:rFonts w:ascii="Times New Roman" w:hAnsi="Times New Roman" w:cs="Times New Roman"/>
          <w:sz w:val="28"/>
          <w:szCs w:val="28"/>
        </w:rPr>
        <w:t xml:space="preserve">На основании Акта проверки готовности к отопительному периоду  2015 – 2016 года от 13.11.2015 года и Перечня замечаний к выполнению (невыполнению) требований Правил, выявленных в ходе проверки готовности к отопительному периоду 2015-2016 сельского поселения «село Манилы», </w:t>
      </w:r>
      <w:r w:rsidRPr="002E1D2D">
        <w:rPr>
          <w:rFonts w:ascii="Times New Roman" w:hAnsi="Times New Roman" w:cs="Times New Roman"/>
          <w:sz w:val="28"/>
          <w:szCs w:val="28"/>
        </w:rPr>
        <w:t xml:space="preserve">Приказа Министерства энергетики Российской Федерации от 12.03.2013 г. № 103 "Об утверждении правил оценки готовности к отопительному периоду", </w:t>
      </w:r>
      <w:r w:rsidR="00210AEA"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 от 25.03.2013 г. № 104-РП</w:t>
      </w:r>
      <w:proofErr w:type="gramEnd"/>
      <w:r w:rsidRPr="002E1D2D">
        <w:rPr>
          <w:rFonts w:ascii="Times New Roman" w:hAnsi="Times New Roman" w:cs="Times New Roman"/>
          <w:sz w:val="28"/>
          <w:szCs w:val="28"/>
        </w:rPr>
        <w:t xml:space="preserve"> и для организации проведения проверок готовности и получению паспортов готовности муниципальных образований, бюджетных потребителей тепловой энергии и теплоснабжающих организаций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D6497" w:rsidRPr="002E1D2D" w:rsidRDefault="007D6497" w:rsidP="007D649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2E1D2D">
        <w:rPr>
          <w:rFonts w:ascii="Times New Roman" w:hAnsi="Times New Roman" w:cs="Times New Roman"/>
          <w:sz w:val="28"/>
          <w:szCs w:val="28"/>
        </w:rPr>
        <w:t>:</w:t>
      </w:r>
    </w:p>
    <w:p w:rsidR="00210AEA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 1. Создать в сельском поселении «село Манилы» комиссию по проверке готовности </w:t>
      </w:r>
      <w:r w:rsidR="00210AEA">
        <w:rPr>
          <w:rFonts w:ascii="Times New Roman" w:hAnsi="Times New Roman" w:cs="Times New Roman"/>
          <w:sz w:val="28"/>
          <w:szCs w:val="28"/>
        </w:rPr>
        <w:t>электро-, теплоснабжающей организации</w:t>
      </w:r>
      <w:r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="00210AEA">
        <w:rPr>
          <w:rFonts w:ascii="Times New Roman" w:hAnsi="Times New Roman" w:cs="Times New Roman"/>
          <w:sz w:val="28"/>
          <w:szCs w:val="28"/>
        </w:rPr>
        <w:t xml:space="preserve"> 2015 – 2016 </w:t>
      </w:r>
      <w:proofErr w:type="spellStart"/>
      <w:r w:rsidR="00210AE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10AEA"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7D6497" w:rsidRDefault="00210AEA" w:rsidP="007D6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Утвердить дату</w:t>
      </w:r>
      <w:r w:rsidR="007D6497" w:rsidRPr="002E1D2D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теплоснабжающих организаций (</w:t>
      </w:r>
      <w:r w:rsidR="009A2078"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="007D6497"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D6497" w:rsidRPr="000A34CE" w:rsidRDefault="007D6497" w:rsidP="007D6497">
      <w:r>
        <w:rPr>
          <w:rFonts w:ascii="Times New Roman" w:hAnsi="Times New Roman" w:cs="Times New Roman"/>
          <w:sz w:val="28"/>
          <w:szCs w:val="28"/>
        </w:rPr>
        <w:t xml:space="preserve">          4.Утвердить программу проведения</w:t>
      </w:r>
      <w:r w:rsidRPr="004E02AA"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проверки готовности к отопительному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периоду 2015-2016</w:t>
      </w:r>
      <w:r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r w:rsidR="009A2078"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ожение №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497" w:rsidRDefault="007D6497" w:rsidP="007D649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</w:t>
      </w:r>
      <w:r w:rsidRPr="002E1D2D">
        <w:rPr>
          <w:rFonts w:ascii="Times New Roman" w:hAnsi="Times New Roman" w:cs="Times New Roman"/>
          <w:sz w:val="28"/>
          <w:szCs w:val="28"/>
        </w:rPr>
        <w:t xml:space="preserve">. Комиссии провести проверку готовности </w:t>
      </w:r>
      <w:r w:rsidR="00960112">
        <w:rPr>
          <w:rFonts w:ascii="Times New Roman" w:hAnsi="Times New Roman" w:cs="Times New Roman"/>
          <w:sz w:val="28"/>
          <w:szCs w:val="28"/>
        </w:rPr>
        <w:t>электро-, теплоснабжающей</w:t>
      </w:r>
      <w:r w:rsidRPr="002E1D2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60112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сезону 2015 - 2016 г.</w:t>
      </w:r>
      <w:r w:rsidR="0096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0112">
        <w:rPr>
          <w:rFonts w:ascii="Times New Roman" w:hAnsi="Times New Roman" w:cs="Times New Roman"/>
          <w:sz w:val="28"/>
          <w:szCs w:val="28"/>
        </w:rPr>
        <w:t>. – 26 ноября 2015 г. Результат</w:t>
      </w:r>
      <w:r w:rsidRPr="002E1D2D">
        <w:rPr>
          <w:rFonts w:ascii="Times New Roman" w:hAnsi="Times New Roman" w:cs="Times New Roman"/>
          <w:sz w:val="28"/>
          <w:szCs w:val="28"/>
        </w:rPr>
        <w:t xml:space="preserve"> проверки оформить актом (</w:t>
      </w:r>
      <w:r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1)</w:t>
      </w:r>
      <w:r w:rsidRPr="002E1D2D">
        <w:rPr>
          <w:rFonts w:ascii="Times New Roman" w:hAnsi="Times New Roman" w:cs="Times New Roman"/>
          <w:sz w:val="28"/>
          <w:szCs w:val="28"/>
        </w:rPr>
        <w:t xml:space="preserve"> к Правилам оценки готовности к отопительному периоду. На основании Акта проверки выдать паспорт готовности к отопительному периоду (п</w:t>
      </w:r>
      <w:r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Pr="00960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207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60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к Правилам оценки готовности к отопительному периоду.</w:t>
      </w:r>
    </w:p>
    <w:p w:rsidR="009A2078" w:rsidRDefault="007D6497" w:rsidP="007D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078" w:rsidRDefault="009A2078" w:rsidP="007D6497">
      <w:pPr>
        <w:rPr>
          <w:rFonts w:ascii="Times New Roman" w:hAnsi="Times New Roman" w:cs="Times New Roman"/>
          <w:sz w:val="28"/>
          <w:szCs w:val="28"/>
        </w:rPr>
      </w:pPr>
    </w:p>
    <w:p w:rsidR="007D6497" w:rsidRPr="002E1D2D" w:rsidRDefault="007D6497" w:rsidP="007D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E1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        </w:t>
      </w:r>
      <w:r w:rsidR="00960112">
        <w:rPr>
          <w:rFonts w:ascii="Times New Roman" w:hAnsi="Times New Roman" w:cs="Times New Roman"/>
          <w:sz w:val="28"/>
          <w:szCs w:val="28"/>
        </w:rPr>
        <w:t>Л. М. Линков</w:t>
      </w: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F7558F" w:rsidRDefault="007D6497" w:rsidP="007D6497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F7558F" w:rsidRDefault="007D6497" w:rsidP="007D6497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960112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6497" w:rsidRPr="002E1D2D" w:rsidRDefault="007D6497" w:rsidP="00960112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51E38" w:rsidRDefault="007D6497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97" w:rsidRPr="002E1D2D" w:rsidRDefault="007D6497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7D6497" w:rsidRPr="002E1D2D" w:rsidRDefault="00551E38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</w:t>
      </w:r>
      <w:r w:rsidR="007D6497">
        <w:rPr>
          <w:rFonts w:ascii="Times New Roman" w:hAnsi="Times New Roman" w:cs="Times New Roman"/>
          <w:sz w:val="24"/>
          <w:szCs w:val="24"/>
        </w:rPr>
        <w:t>.2015</w:t>
      </w:r>
      <w:r w:rsidR="007D6497" w:rsidRPr="002E1D2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D6497" w:rsidRPr="002E1D2D" w:rsidRDefault="007D6497" w:rsidP="007D6497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СОСТАВ</w:t>
      </w:r>
    </w:p>
    <w:p w:rsidR="00551E38" w:rsidRPr="002E1D2D" w:rsidRDefault="007D6497" w:rsidP="00551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комиссии по проверке готовности </w:t>
      </w:r>
    </w:p>
    <w:p w:rsidR="007D6497" w:rsidRPr="002E1D2D" w:rsidRDefault="00551E38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электро-, теплоснабжающей организации</w:t>
      </w:r>
      <w:r w:rsidR="007D6497" w:rsidRPr="002E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2015-2016</w:t>
      </w:r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E1D2D">
        <w:rPr>
          <w:rFonts w:ascii="Times New Roman" w:hAnsi="Times New Roman" w:cs="Times New Roman"/>
          <w:sz w:val="24"/>
          <w:szCs w:val="24"/>
        </w:rPr>
        <w:t>.</w:t>
      </w: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551E38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Линков Л. М. </w:t>
      </w:r>
      <w:r w:rsidR="007D6497">
        <w:rPr>
          <w:rFonts w:ascii="Times New Roman" w:hAnsi="Times New Roman" w:cs="Times New Roman"/>
          <w:sz w:val="24"/>
          <w:szCs w:val="24"/>
        </w:rPr>
        <w:t>-  Глава администрации се</w:t>
      </w:r>
      <w:r>
        <w:rPr>
          <w:rFonts w:ascii="Times New Roman" w:hAnsi="Times New Roman" w:cs="Times New Roman"/>
          <w:sz w:val="24"/>
          <w:szCs w:val="24"/>
        </w:rPr>
        <w:t>льского поселения «село Манилы».</w:t>
      </w:r>
      <w:r w:rsidR="007D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551E38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Лехтувье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– Заместитель Главы</w:t>
      </w:r>
      <w:r w:rsidR="007D6497">
        <w:rPr>
          <w:rFonts w:ascii="Times New Roman" w:hAnsi="Times New Roman" w:cs="Times New Roman"/>
          <w:sz w:val="24"/>
          <w:szCs w:val="24"/>
        </w:rPr>
        <w:t xml:space="preserve"> </w:t>
      </w:r>
      <w:r w:rsidR="007D6497"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     «село Манилы»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E38" w:rsidRPr="002E1D2D" w:rsidRDefault="00551E38" w:rsidP="00551E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 </w:t>
      </w:r>
      <w:r w:rsidR="007D6497" w:rsidRPr="002E1D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     «село Манилы»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497" w:rsidRPr="002E1D2D" w:rsidRDefault="00551E38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- </w:t>
      </w:r>
      <w:r w:rsidR="007D6497" w:rsidRPr="002E1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E1D2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сельского поселения  </w:t>
      </w:r>
      <w:r w:rsidRPr="002E1D2D">
        <w:rPr>
          <w:rFonts w:ascii="Times New Roman" w:hAnsi="Times New Roman" w:cs="Times New Roman"/>
          <w:sz w:val="24"/>
          <w:szCs w:val="24"/>
        </w:rPr>
        <w:t xml:space="preserve"> «село Манилы»</w:t>
      </w:r>
      <w:proofErr w:type="gramStart"/>
      <w:r w:rsidR="007D6497" w:rsidRPr="002E1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6497" w:rsidRPr="002E1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Представитель государственной инспекции отдела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Камчатского управления 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Представитель территориального отдела Управления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Карагинскому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Пенжинскому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районам (по согласованию).</w:t>
      </w: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551E38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6497" w:rsidRPr="002E1D2D" w:rsidRDefault="007D6497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6497" w:rsidRPr="002E1D2D" w:rsidRDefault="007D6497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7D6497" w:rsidRPr="002E1D2D" w:rsidRDefault="00551E38" w:rsidP="00551E38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25.11.2015 г. № 42</w:t>
      </w:r>
    </w:p>
    <w:p w:rsidR="007D6497" w:rsidRPr="002E1D2D" w:rsidRDefault="007D6497" w:rsidP="007D6497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График</w:t>
      </w: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проверки гото</w:t>
      </w:r>
      <w:r w:rsidR="00551E38">
        <w:rPr>
          <w:rFonts w:ascii="Times New Roman" w:hAnsi="Times New Roman" w:cs="Times New Roman"/>
          <w:sz w:val="24"/>
          <w:szCs w:val="24"/>
        </w:rPr>
        <w:t>вности электро-, теплоснабжающей</w:t>
      </w: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организа</w:t>
      </w:r>
      <w:r w:rsidR="00551E38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2015-2016</w:t>
      </w:r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E1D2D">
        <w:rPr>
          <w:rFonts w:ascii="Times New Roman" w:hAnsi="Times New Roman" w:cs="Times New Roman"/>
          <w:sz w:val="24"/>
          <w:szCs w:val="24"/>
        </w:rPr>
        <w:t>.</w:t>
      </w:r>
    </w:p>
    <w:p w:rsidR="007D6497" w:rsidRPr="002E1D2D" w:rsidRDefault="007D6497" w:rsidP="007D6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340"/>
      </w:tblGrid>
      <w:tr w:rsidR="007D6497" w:rsidRPr="002E1D2D" w:rsidTr="007D6497">
        <w:tc>
          <w:tcPr>
            <w:tcW w:w="648" w:type="dxa"/>
            <w:vAlign w:val="center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Align w:val="center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40" w:type="dxa"/>
            <w:vAlign w:val="center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оверки</w:t>
            </w:r>
          </w:p>
        </w:tc>
      </w:tr>
      <w:tr w:rsidR="007D6497" w:rsidRPr="002E1D2D" w:rsidTr="007D6497">
        <w:tc>
          <w:tcPr>
            <w:tcW w:w="648" w:type="dxa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940" w:type="dxa"/>
          </w:tcPr>
          <w:p w:rsidR="007D6497" w:rsidRPr="002E1D2D" w:rsidRDefault="00551E38" w:rsidP="007D6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D6497">
              <w:rPr>
                <w:rFonts w:ascii="Times New Roman" w:hAnsi="Times New Roman" w:cs="Times New Roman"/>
                <w:sz w:val="24"/>
                <w:szCs w:val="24"/>
              </w:rPr>
              <w:t>ентральная котельная</w:t>
            </w:r>
          </w:p>
        </w:tc>
        <w:tc>
          <w:tcPr>
            <w:tcW w:w="2340" w:type="dxa"/>
          </w:tcPr>
          <w:p w:rsidR="007D6497" w:rsidRDefault="00551E38" w:rsidP="00551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  <w:r w:rsidR="007D64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6497" w:rsidRPr="002E1D2D" w:rsidTr="007D6497">
        <w:tc>
          <w:tcPr>
            <w:tcW w:w="648" w:type="dxa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0" w:type="dxa"/>
          </w:tcPr>
          <w:p w:rsidR="007D6497" w:rsidRPr="002E1D2D" w:rsidRDefault="007D6497" w:rsidP="007D6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ТСБУ « МКОУ Манильская средняя школа-интернат»</w:t>
            </w:r>
          </w:p>
        </w:tc>
        <w:tc>
          <w:tcPr>
            <w:tcW w:w="2340" w:type="dxa"/>
          </w:tcPr>
          <w:p w:rsidR="007D6497" w:rsidRDefault="00551E38" w:rsidP="00551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26.11.2015   </w:t>
            </w:r>
            <w:r w:rsidR="007D64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D6497" w:rsidRPr="002E1D2D" w:rsidTr="007D6497">
        <w:tc>
          <w:tcPr>
            <w:tcW w:w="648" w:type="dxa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0" w:type="dxa"/>
          </w:tcPr>
          <w:p w:rsidR="007D6497" w:rsidRPr="002E1D2D" w:rsidRDefault="007D6497" w:rsidP="00551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2340" w:type="dxa"/>
          </w:tcPr>
          <w:p w:rsidR="007D6497" w:rsidRDefault="00551E38" w:rsidP="00551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26.11.2015       </w:t>
            </w:r>
            <w:r w:rsidR="007D64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D6497" w:rsidRPr="002E1D2D" w:rsidTr="007D6497">
        <w:tc>
          <w:tcPr>
            <w:tcW w:w="648" w:type="dxa"/>
          </w:tcPr>
          <w:p w:rsidR="007D6497" w:rsidRPr="002E1D2D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40" w:type="dxa"/>
          </w:tcPr>
          <w:p w:rsidR="007D6497" w:rsidRPr="002E1D2D" w:rsidRDefault="007D6497" w:rsidP="00551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ТСБУ « МКОУ Детский сад « Олешек» по ул. </w:t>
            </w:r>
            <w:proofErr w:type="gramStart"/>
            <w:r w:rsidR="00551E3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340" w:type="dxa"/>
          </w:tcPr>
          <w:p w:rsidR="007D6497" w:rsidRDefault="00551E38" w:rsidP="00551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26.11.2015           </w:t>
            </w:r>
            <w:r w:rsidR="007D64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D6497" w:rsidRPr="002E1D2D" w:rsidTr="007D6497">
        <w:tc>
          <w:tcPr>
            <w:tcW w:w="648" w:type="dxa"/>
          </w:tcPr>
          <w:p w:rsidR="007D6497" w:rsidRDefault="007D6497" w:rsidP="007D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40" w:type="dxa"/>
          </w:tcPr>
          <w:p w:rsidR="007D6497" w:rsidRDefault="007D6497" w:rsidP="007D6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2340" w:type="dxa"/>
          </w:tcPr>
          <w:p w:rsidR="007D6497" w:rsidRDefault="00551E38" w:rsidP="00551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26.11.2015               </w:t>
            </w:r>
            <w:r w:rsidR="007D64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E38" w:rsidRDefault="00551E38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E38" w:rsidRDefault="00551E38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551E38" w:rsidP="00551E38">
      <w:pPr>
        <w:spacing w:after="0"/>
        <w:ind w:left="55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6497" w:rsidRPr="000A34CE" w:rsidRDefault="007D6497" w:rsidP="00551E38">
      <w:pPr>
        <w:spacing w:after="0"/>
        <w:ind w:left="5579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«село Манилы»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</w:p>
    <w:p w:rsidR="007D6497" w:rsidRPr="000A34CE" w:rsidRDefault="007D6497" w:rsidP="00551E38">
      <w:pPr>
        <w:spacing w:after="0"/>
        <w:ind w:left="5579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6497" w:rsidRPr="000A34CE" w:rsidRDefault="00551E38" w:rsidP="00551E38">
      <w:pPr>
        <w:spacing w:after="0"/>
        <w:ind w:left="55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</w:t>
      </w:r>
      <w:r w:rsidR="007D6497">
        <w:rPr>
          <w:rFonts w:ascii="Times New Roman" w:hAnsi="Times New Roman" w:cs="Times New Roman"/>
          <w:sz w:val="24"/>
          <w:szCs w:val="24"/>
        </w:rPr>
        <w:t>.2015</w:t>
      </w:r>
      <w:r w:rsidR="007D6497" w:rsidRPr="000A34C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7D6497" w:rsidRPr="000A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97" w:rsidRPr="00BB30EF" w:rsidRDefault="007D6497" w:rsidP="007D6497"/>
    <w:p w:rsidR="007D6497" w:rsidRPr="00BB30EF" w:rsidRDefault="007D6497" w:rsidP="007D6497"/>
    <w:p w:rsidR="007D6497" w:rsidRPr="00F7558F" w:rsidRDefault="007D6497" w:rsidP="007D6497">
      <w:pPr>
        <w:jc w:val="center"/>
        <w:rPr>
          <w:rFonts w:ascii="Times New Roman" w:hAnsi="Times New Roman" w:cs="Times New Roman"/>
        </w:rPr>
      </w:pPr>
      <w:r w:rsidRPr="00F7558F">
        <w:rPr>
          <w:rFonts w:ascii="Times New Roman" w:hAnsi="Times New Roman" w:cs="Times New Roman"/>
        </w:rPr>
        <w:t>ПРОГРАММА</w:t>
      </w:r>
    </w:p>
    <w:p w:rsidR="007D6497" w:rsidRPr="00F7558F" w:rsidRDefault="007D6497" w:rsidP="007D6497">
      <w:pPr>
        <w:jc w:val="center"/>
        <w:rPr>
          <w:rFonts w:ascii="Times New Roman" w:hAnsi="Times New Roman" w:cs="Times New Roman"/>
        </w:rPr>
      </w:pPr>
      <w:r w:rsidRPr="00F7558F">
        <w:rPr>
          <w:rFonts w:ascii="Times New Roman" w:hAnsi="Times New Roman" w:cs="Times New Roman"/>
        </w:rPr>
        <w:t>проведения проверки готовности к отопит</w:t>
      </w:r>
      <w:r>
        <w:rPr>
          <w:rFonts w:ascii="Times New Roman" w:hAnsi="Times New Roman" w:cs="Times New Roman"/>
        </w:rPr>
        <w:t>ельному периоду 2015-2016</w:t>
      </w:r>
      <w:r w:rsidRPr="00F7558F">
        <w:rPr>
          <w:rFonts w:ascii="Times New Roman" w:hAnsi="Times New Roman" w:cs="Times New Roman"/>
        </w:rPr>
        <w:t xml:space="preserve"> годов</w:t>
      </w:r>
    </w:p>
    <w:p w:rsidR="007D6497" w:rsidRPr="000A34CE" w:rsidRDefault="007D6497" w:rsidP="007D6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97" w:rsidRPr="000A34CE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>:</w:t>
      </w:r>
    </w:p>
    <w:p w:rsidR="007D6497" w:rsidRPr="000A34CE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 Федеральным Законом от 27.07.2010 № 190-ФЗ «О теплоснабжении» (далее Закон о теплоснабжении).</w:t>
      </w:r>
    </w:p>
    <w:p w:rsidR="007D6497" w:rsidRPr="000A34CE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7D6497" w:rsidRPr="000A34CE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0575C" w:rsidRDefault="007D6497" w:rsidP="007D6497">
      <w:pPr>
        <w:ind w:firstLine="851"/>
        <w:jc w:val="both"/>
      </w:pPr>
      <w:r w:rsidRPr="000A34CE">
        <w:rPr>
          <w:rFonts w:ascii="Times New Roman" w:hAnsi="Times New Roman" w:cs="Times New Roman"/>
          <w:sz w:val="24"/>
          <w:szCs w:val="24"/>
        </w:rPr>
        <w:t>1. Перечень Объектов, подлежащий проверке (со сроками проведения проверки</w:t>
      </w:r>
      <w:r w:rsidRPr="00BB30EF">
        <w:t>)</w:t>
      </w:r>
    </w:p>
    <w:p w:rsidR="007D6497" w:rsidRPr="000A34CE" w:rsidRDefault="00551E38" w:rsidP="007D64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Теплоснабжающая организация</w:t>
      </w:r>
      <w:r w:rsidR="007D6497" w:rsidRPr="000A34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6"/>
        <w:gridCol w:w="3730"/>
      </w:tblGrid>
      <w:tr w:rsidR="007D6497" w:rsidRPr="000A34CE" w:rsidTr="007D6497">
        <w:trPr>
          <w:trHeight w:val="365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7D6497" w:rsidRPr="000A34CE" w:rsidRDefault="007D6497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7D6497" w:rsidRPr="000A34CE" w:rsidTr="007D6497">
        <w:trPr>
          <w:trHeight w:val="461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Теплоснабжающая организация </w:t>
            </w:r>
          </w:p>
          <w:p w:rsidR="007D6497" w:rsidRPr="000A34CE" w:rsidRDefault="007D6497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ОАО "Южные электрические сети Камчатки"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497" w:rsidRPr="000A34CE" w:rsidTr="007D6497">
        <w:trPr>
          <w:trHeight w:val="341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        1. Центральная котельная;</w:t>
            </w:r>
          </w:p>
          <w:p w:rsidR="007D6497" w:rsidRPr="000A34CE" w:rsidRDefault="007D6497" w:rsidP="007D6497">
            <w:pPr>
              <w:pStyle w:val="a5"/>
              <w:ind w:left="10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756516" w:rsidRDefault="00551E38" w:rsidP="0055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26.11.2015</w:t>
            </w:r>
          </w:p>
        </w:tc>
      </w:tr>
      <w:tr w:rsidR="007D6497" w:rsidRPr="000A34CE" w:rsidTr="007D6497">
        <w:trPr>
          <w:trHeight w:val="341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ТСБУ « МКОУ Манильская средняя школа-интернат»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5827F0" w:rsidRDefault="00551E38" w:rsidP="0055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26.11.2015</w:t>
            </w:r>
          </w:p>
        </w:tc>
      </w:tr>
      <w:tr w:rsidR="007D6497" w:rsidRPr="000A34CE" w:rsidTr="007D6497">
        <w:trPr>
          <w:trHeight w:val="341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5827F0" w:rsidRDefault="00551E38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26.11.2015</w:t>
            </w:r>
          </w:p>
        </w:tc>
      </w:tr>
      <w:tr w:rsidR="007D6497" w:rsidRPr="000A34CE" w:rsidTr="007D6497">
        <w:trPr>
          <w:trHeight w:val="341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0A34CE" w:rsidRDefault="007D6497" w:rsidP="007D649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5827F0" w:rsidRDefault="00551E38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26.11.2015</w:t>
            </w:r>
          </w:p>
        </w:tc>
      </w:tr>
      <w:tr w:rsidR="007D6497" w:rsidRPr="000A34CE" w:rsidTr="007D6497">
        <w:trPr>
          <w:trHeight w:val="341"/>
        </w:trPr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Default="007D6497" w:rsidP="007D649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97" w:rsidRPr="005827F0" w:rsidRDefault="00551E38" w:rsidP="007D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26.11.2015</w:t>
            </w:r>
          </w:p>
        </w:tc>
      </w:tr>
    </w:tbl>
    <w:p w:rsidR="00551E38" w:rsidRDefault="00551E38" w:rsidP="007D6497">
      <w:pPr>
        <w:rPr>
          <w:rFonts w:ascii="Times New Roman" w:hAnsi="Times New Roman" w:cs="Times New Roman"/>
          <w:sz w:val="24"/>
          <w:szCs w:val="24"/>
        </w:rPr>
      </w:pPr>
    </w:p>
    <w:p w:rsidR="003E424C" w:rsidRDefault="003E424C" w:rsidP="007D6497">
      <w:pPr>
        <w:rPr>
          <w:rFonts w:ascii="Times New Roman" w:hAnsi="Times New Roman" w:cs="Times New Roman"/>
          <w:sz w:val="24"/>
          <w:szCs w:val="24"/>
        </w:rPr>
      </w:pPr>
    </w:p>
    <w:p w:rsidR="003E424C" w:rsidRDefault="003E424C" w:rsidP="007D6497">
      <w:pPr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4CE">
        <w:rPr>
          <w:rFonts w:ascii="Times New Roman" w:hAnsi="Times New Roman" w:cs="Times New Roman"/>
          <w:sz w:val="24"/>
          <w:szCs w:val="24"/>
        </w:rPr>
        <w:t>Перечень во</w:t>
      </w:r>
      <w:bookmarkStart w:id="0" w:name="_GoBack"/>
      <w:bookmarkEnd w:id="0"/>
      <w:r w:rsidRPr="000A34CE">
        <w:rPr>
          <w:rFonts w:ascii="Times New Roman" w:hAnsi="Times New Roman" w:cs="Times New Roman"/>
          <w:sz w:val="24"/>
          <w:szCs w:val="24"/>
        </w:rPr>
        <w:t>просов и документ</w:t>
      </w:r>
      <w:r>
        <w:rPr>
          <w:rFonts w:ascii="Times New Roman" w:hAnsi="Times New Roman" w:cs="Times New Roman"/>
          <w:sz w:val="24"/>
          <w:szCs w:val="24"/>
        </w:rPr>
        <w:t>ов проверяемых в ходе проверки:</w:t>
      </w:r>
    </w:p>
    <w:p w:rsidR="007D6497" w:rsidRPr="000A34CE" w:rsidRDefault="007D6497" w:rsidP="007D6497">
      <w:pPr>
        <w:pStyle w:val="Style56"/>
        <w:widowControl/>
        <w:tabs>
          <w:tab w:val="left" w:pos="1046"/>
        </w:tabs>
        <w:spacing w:before="58" w:line="274" w:lineRule="exact"/>
        <w:jc w:val="left"/>
        <w:rPr>
          <w:b/>
        </w:rPr>
      </w:pPr>
      <w:r w:rsidRPr="000A34CE">
        <w:rPr>
          <w:b/>
        </w:rPr>
        <w:t>2.1</w:t>
      </w:r>
      <w:proofErr w:type="gramStart"/>
      <w:r w:rsidRPr="000A34CE">
        <w:rPr>
          <w:b/>
        </w:rPr>
        <w:t xml:space="preserve"> Д</w:t>
      </w:r>
      <w:proofErr w:type="gramEnd"/>
      <w:r w:rsidRPr="000A34CE">
        <w:rPr>
          <w:b/>
        </w:rPr>
        <w:t>ля теплоснабжающей организации:</w:t>
      </w:r>
    </w:p>
    <w:p w:rsidR="007D6497" w:rsidRPr="000A34CE" w:rsidRDefault="007D6497" w:rsidP="007D6497">
      <w:pPr>
        <w:pStyle w:val="Style56"/>
        <w:widowControl/>
        <w:tabs>
          <w:tab w:val="left" w:pos="1046"/>
        </w:tabs>
        <w:spacing w:before="58" w:line="274" w:lineRule="exact"/>
        <w:ind w:firstLine="851"/>
      </w:pPr>
      <w:r w:rsidRPr="000A34CE">
        <w:t>1.</w:t>
      </w:r>
      <w:r w:rsidRPr="000A34CE">
        <w:rPr>
          <w:color w:val="000001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7D6497" w:rsidRPr="000A34CE" w:rsidRDefault="007D6497" w:rsidP="007D6497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</w:t>
      </w:r>
      <w:proofErr w:type="gramStart"/>
      <w:r w:rsidRPr="000A34CE">
        <w:rPr>
          <w:rStyle w:val="FontStyle126"/>
          <w:sz w:val="24"/>
          <w:szCs w:val="24"/>
        </w:rPr>
        <w:t>;.</w:t>
      </w:r>
      <w:proofErr w:type="gramEnd"/>
    </w:p>
    <w:p w:rsidR="007D6497" w:rsidRPr="000A34CE" w:rsidRDefault="007D6497" w:rsidP="007D6497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3. соблюдение критериев надежности теплоснабжения, установленных техническими регламентами;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16"/>
          <w:sz w:val="24"/>
          <w:szCs w:val="24"/>
        </w:rPr>
      </w:pPr>
      <w:r w:rsidRPr="000A34CE">
        <w:rPr>
          <w:rStyle w:val="FontStyle116"/>
          <w:sz w:val="24"/>
          <w:szCs w:val="24"/>
        </w:rPr>
        <w:t>4. наличие нормативных запасов топлива на источниках тепловой энергии;</w:t>
      </w:r>
    </w:p>
    <w:p w:rsidR="007D6497" w:rsidRPr="000A34CE" w:rsidRDefault="007D6497" w:rsidP="007D6497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5.функционирование эксплуатационной, диспетчерской и аварийной служб, а именно:</w:t>
      </w:r>
    </w:p>
    <w:p w:rsidR="007D6497" w:rsidRPr="000A34CE" w:rsidRDefault="007D6497" w:rsidP="007D6497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- укомплектованность указанных служб персоналом;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6.проведение наладки принадлежащих им тепловых сетей;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7.организация контроля режимов потребления тепловой энергии;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8.обеспечение качества теплоносителей;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9.организация коммерческого учета приобретаемой и реализуемой тепловой энергии;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11.обеспечение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0A34CE">
        <w:rPr>
          <w:rStyle w:val="FontStyle126"/>
          <w:sz w:val="24"/>
          <w:szCs w:val="24"/>
        </w:rPr>
        <w:t>топливоприготовления</w:t>
      </w:r>
      <w:proofErr w:type="spellEnd"/>
      <w:r w:rsidRPr="000A34CE">
        <w:rPr>
          <w:rStyle w:val="FontStyle126"/>
          <w:sz w:val="24"/>
          <w:szCs w:val="24"/>
        </w:rPr>
        <w:t xml:space="preserve"> и топливоподачи;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соблюдение водно-химического режима;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наличие </w:t>
      </w:r>
      <w:proofErr w:type="gramStart"/>
      <w:r w:rsidRPr="000A34CE">
        <w:rPr>
          <w:rStyle w:val="FontStyle126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A34CE">
        <w:rPr>
          <w:rStyle w:val="FontStyle126"/>
          <w:sz w:val="24"/>
          <w:szCs w:val="24"/>
        </w:rPr>
        <w:t>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A34CE">
        <w:rPr>
          <w:rStyle w:val="FontStyle126"/>
          <w:sz w:val="24"/>
          <w:szCs w:val="24"/>
        </w:rPr>
        <w:t>о-</w:t>
      </w:r>
      <w:proofErr w:type="gramEnd"/>
      <w:r w:rsidRPr="000A34CE">
        <w:rPr>
          <w:rStyle w:val="FontStyle126"/>
          <w:sz w:val="24"/>
          <w:szCs w:val="24"/>
        </w:rPr>
        <w:t xml:space="preserve">, электро-, топливо- и </w:t>
      </w:r>
      <w:proofErr w:type="spellStart"/>
      <w:r w:rsidRPr="000A34CE">
        <w:rPr>
          <w:rStyle w:val="FontStyle126"/>
          <w:sz w:val="24"/>
          <w:szCs w:val="24"/>
        </w:rPr>
        <w:t>водоснабжающих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проведение гидравлических и тепловых испытаний тепловых сетей;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D6497" w:rsidRPr="000A34CE" w:rsidRDefault="007D6497" w:rsidP="007D6497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7D6497" w:rsidRPr="000A34CE" w:rsidRDefault="007D6497" w:rsidP="007D6497">
      <w:pPr>
        <w:pStyle w:val="Style83"/>
        <w:widowControl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D6497" w:rsidRPr="000A34CE" w:rsidRDefault="007D6497" w:rsidP="007D6497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12.наличие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A34CE">
        <w:rPr>
          <w:rStyle w:val="FontStyle126"/>
          <w:sz w:val="24"/>
          <w:szCs w:val="24"/>
        </w:rPr>
        <w:t>теплосетевыми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организациями;</w:t>
      </w:r>
    </w:p>
    <w:p w:rsidR="007D6497" w:rsidRPr="000A34CE" w:rsidRDefault="007D6497" w:rsidP="007D6497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13.отсутствие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</w:t>
      </w:r>
      <w:r w:rsidR="009A2078">
        <w:rPr>
          <w:rStyle w:val="FontStyle126"/>
          <w:sz w:val="24"/>
          <w:szCs w:val="24"/>
        </w:rPr>
        <w:t>.</w:t>
      </w:r>
      <w:r w:rsidRPr="000A34CE">
        <w:rPr>
          <w:rStyle w:val="FontStyle126"/>
          <w:sz w:val="24"/>
          <w:szCs w:val="24"/>
        </w:rPr>
        <w:t xml:space="preserve"> </w:t>
      </w:r>
    </w:p>
    <w:p w:rsidR="007D6497" w:rsidRPr="000A34CE" w:rsidRDefault="007D6497" w:rsidP="007D6497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14.Порядок ликвидации аварийных ситуаций в системе электро и теплоснабжения с учетом взаимодействия тепло -, электро-, топлив</w:t>
      </w:r>
      <w:proofErr w:type="gramStart"/>
      <w:r w:rsidRPr="000A34CE">
        <w:rPr>
          <w:rStyle w:val="FontStyle126"/>
          <w:sz w:val="24"/>
          <w:szCs w:val="24"/>
        </w:rPr>
        <w:t>о-</w:t>
      </w:r>
      <w:proofErr w:type="gramEnd"/>
      <w:r w:rsidRPr="000A34CE">
        <w:rPr>
          <w:rStyle w:val="FontStyle126"/>
          <w:sz w:val="24"/>
          <w:szCs w:val="24"/>
        </w:rPr>
        <w:t xml:space="preserve"> и </w:t>
      </w:r>
      <w:proofErr w:type="spellStart"/>
      <w:r w:rsidRPr="000A34CE">
        <w:rPr>
          <w:rStyle w:val="FontStyle126"/>
          <w:sz w:val="24"/>
          <w:szCs w:val="24"/>
        </w:rPr>
        <w:t>водоснабжающих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7D6497" w:rsidRPr="000A34CE" w:rsidRDefault="007D6497" w:rsidP="007D6497">
      <w:pPr>
        <w:pStyle w:val="Style83"/>
        <w:widowControl/>
        <w:tabs>
          <w:tab w:val="left" w:pos="1114"/>
        </w:tabs>
        <w:spacing w:line="274" w:lineRule="exact"/>
        <w:ind w:left="851" w:firstLine="0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15.работоспособность автоматических регуляторов при их наличии</w:t>
      </w:r>
      <w:r w:rsidR="009A2078">
        <w:rPr>
          <w:rStyle w:val="FontStyle126"/>
          <w:sz w:val="24"/>
          <w:szCs w:val="24"/>
        </w:rPr>
        <w:t>.</w:t>
      </w:r>
      <w:r w:rsidRPr="000A34CE">
        <w:rPr>
          <w:rStyle w:val="FontStyle126"/>
          <w:sz w:val="24"/>
          <w:szCs w:val="24"/>
        </w:rPr>
        <w:t xml:space="preserve"> </w:t>
      </w:r>
    </w:p>
    <w:p w:rsidR="009A2078" w:rsidRDefault="009A2078" w:rsidP="007D64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Результаты проверки оформить актом проверки готовности к отопительному периоду по рекомендуемому образцу.</w:t>
      </w:r>
    </w:p>
    <w:p w:rsidR="007D6497" w:rsidRPr="000A34CE" w:rsidRDefault="007D6497" w:rsidP="007D64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Комиссии составить паспорт готовности к отопительному периоду по рекомендуемому образцу и выдать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акта в случае, если объект проверки</w:t>
      </w:r>
      <w:r w:rsidR="009A2078">
        <w:rPr>
          <w:rFonts w:ascii="Times New Roman" w:hAnsi="Times New Roman" w:cs="Times New Roman"/>
          <w:sz w:val="24"/>
          <w:szCs w:val="24"/>
        </w:rPr>
        <w:t xml:space="preserve"> готов к отопительному периоду.</w:t>
      </w:r>
    </w:p>
    <w:p w:rsidR="007D6497" w:rsidRPr="000A34CE" w:rsidRDefault="007D6497" w:rsidP="007D6497">
      <w:pPr>
        <w:pStyle w:val="Style56"/>
        <w:widowControl/>
        <w:tabs>
          <w:tab w:val="left" w:pos="974"/>
        </w:tabs>
        <w:spacing w:line="274" w:lineRule="exact"/>
        <w:jc w:val="left"/>
        <w:rPr>
          <w:rStyle w:val="FontStyle126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39"/>
      <w:bookmarkEnd w:id="1"/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проверки готовности к отопительному периоду _2014___/_2015___ гг.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__________________________               "__" _________________ 20__ г.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(дата составления акта)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образована комиссия)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7" w:history="1">
        <w:r w:rsidRPr="000A34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4CE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0A34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A34CE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4.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7D6497" w:rsidRPr="000A34CE" w:rsidRDefault="00F51852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="007D6497" w:rsidRPr="000A34C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(его уполномоченного представителя)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муниципального образования,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потребителя тепловой энергии, в отношении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 к отопительному периоду)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3"/>
      <w:bookmarkEnd w:id="2"/>
      <w:r w:rsidRPr="000A34CE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D6497" w:rsidRPr="000A34CE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3BD" w:rsidRDefault="005F73BD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3BD" w:rsidRDefault="005F73BD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17"/>
      <w:bookmarkEnd w:id="3"/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готовности к отопительному периоду ____/____ гг.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........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7D6497" w:rsidRPr="000A34CE" w:rsidRDefault="007D6497" w:rsidP="007D6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7D6497" w:rsidRPr="000A34CE" w:rsidRDefault="007D6497" w:rsidP="007D6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</w:t>
      </w:r>
    </w:p>
    <w:p w:rsidR="007D6497" w:rsidRPr="000A34CE" w:rsidRDefault="007D6497" w:rsidP="007D6497">
      <w:pPr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rPr>
          <w:rFonts w:ascii="Times New Roman" w:hAnsi="Times New Roman" w:cs="Times New Roman"/>
          <w:sz w:val="24"/>
          <w:szCs w:val="24"/>
        </w:rPr>
      </w:pPr>
    </w:p>
    <w:p w:rsidR="007D6497" w:rsidRPr="000A34CE" w:rsidRDefault="007D6497" w:rsidP="007D6497">
      <w:pPr>
        <w:rPr>
          <w:rFonts w:ascii="Times New Roman" w:hAnsi="Times New Roman" w:cs="Times New Roman"/>
          <w:sz w:val="24"/>
          <w:szCs w:val="24"/>
        </w:rPr>
      </w:pPr>
    </w:p>
    <w:p w:rsidR="007D6497" w:rsidRPr="002E1D2D" w:rsidRDefault="007D6497" w:rsidP="007D6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D13"/>
    <w:rsid w:val="00210AEA"/>
    <w:rsid w:val="003E424C"/>
    <w:rsid w:val="00425D13"/>
    <w:rsid w:val="00551E38"/>
    <w:rsid w:val="005F73BD"/>
    <w:rsid w:val="00741962"/>
    <w:rsid w:val="007D6497"/>
    <w:rsid w:val="00960112"/>
    <w:rsid w:val="009A2078"/>
    <w:rsid w:val="00F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64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4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здано"/>
    <w:rsid w:val="007D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6497"/>
    <w:rPr>
      <w:color w:val="0000FF" w:themeColor="hyperlink"/>
      <w:u w:val="single"/>
    </w:rPr>
  </w:style>
  <w:style w:type="paragraph" w:customStyle="1" w:styleId="ConsPlusNonformat">
    <w:name w:val="ConsPlusNonformat"/>
    <w:rsid w:val="007D6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07">
    <w:name w:val="Font Style107"/>
    <w:basedOn w:val="a0"/>
    <w:rsid w:val="007D64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rsid w:val="007D649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7D6497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rsid w:val="007D64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6">
    <w:name w:val="Style56"/>
    <w:basedOn w:val="a"/>
    <w:rsid w:val="007D64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3">
    <w:name w:val="Style83"/>
    <w:basedOn w:val="a"/>
    <w:rsid w:val="007D6497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649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2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9372B91AC1F48105B9133D383C090B17EFF7ED1708BCB581E9ED617Fq7y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2015-11-25T22:24:00Z</cp:lastPrinted>
  <dcterms:created xsi:type="dcterms:W3CDTF">2015-11-25T05:14:00Z</dcterms:created>
  <dcterms:modified xsi:type="dcterms:W3CDTF">2015-11-25T23:02:00Z</dcterms:modified>
</cp:coreProperties>
</file>